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London Travel Information</w:t>
      </w:r>
    </w:p>
    <w:p>
      <w:r>
        <w:t>London is one of the most famous cities in the world. It is known for its history, culture, and landmarks.</w:t>
      </w:r>
    </w:p>
    <w:p>
      <w:pPr>
        <w:pStyle w:val="ListBullet"/>
      </w:pPr>
      <w:r>
        <w:t>Popular places to visit:</w:t>
      </w:r>
    </w:p>
    <w:p>
      <w:pPr>
        <w:pStyle w:val="ListBullet"/>
      </w:pPr>
      <w:r>
        <w:t>Tower Bridge</w:t>
      </w:r>
    </w:p>
    <w:p>
      <w:pPr>
        <w:pStyle w:val="ListBullet"/>
      </w:pPr>
      <w:r>
        <w:t>The London Eye</w:t>
      </w:r>
    </w:p>
    <w:p>
      <w:pPr>
        <w:pStyle w:val="ListBullet"/>
      </w:pPr>
      <w:r>
        <w:t>Big Ben</w:t>
      </w:r>
    </w:p>
    <w:p>
      <w:r>
        <w:t>Visitors can travel around London using buses, trains, and the Underground.</w:t>
      </w:r>
    </w:p>
    <w:p>
      <w:r>
        <w:t>TASK: Edit this document by changing the font size, colours, and formatting. Add two more London attractions and insert the image provided.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